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0D49" w14:textId="239988AB" w:rsidR="003878A9" w:rsidRPr="003878A9" w:rsidRDefault="0009587E" w:rsidP="003878A9">
      <w:pPr>
        <w:tabs>
          <w:tab w:val="right" w:pos="1699"/>
        </w:tabs>
        <w:spacing w:before="11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LAI </w:t>
      </w:r>
      <w:r w:rsidR="005E7CC4">
        <w:rPr>
          <w:rFonts w:cs="Arial"/>
          <w:bCs/>
          <w:sz w:val="28"/>
          <w:szCs w:val="28"/>
        </w:rPr>
        <w:t xml:space="preserve">Travel and General </w:t>
      </w:r>
      <w:r>
        <w:rPr>
          <w:rFonts w:cs="Arial"/>
          <w:bCs/>
          <w:sz w:val="28"/>
          <w:szCs w:val="28"/>
        </w:rPr>
        <w:t xml:space="preserve">Expense </w:t>
      </w:r>
      <w:r w:rsidR="00D60A0D">
        <w:rPr>
          <w:rFonts w:cs="Arial"/>
          <w:bCs/>
          <w:sz w:val="28"/>
          <w:szCs w:val="28"/>
        </w:rPr>
        <w:t xml:space="preserve">Authorization and </w:t>
      </w:r>
      <w:r w:rsidR="003878A9" w:rsidRPr="003878A9">
        <w:rPr>
          <w:rFonts w:cs="Arial"/>
          <w:bCs/>
          <w:sz w:val="28"/>
          <w:szCs w:val="28"/>
        </w:rPr>
        <w:t>Reimbursement Form</w:t>
      </w:r>
    </w:p>
    <w:p w14:paraId="18FB362E" w14:textId="6A814239" w:rsidR="003878A9" w:rsidRDefault="005E7CC4" w:rsidP="003878A9">
      <w:pPr>
        <w:tabs>
          <w:tab w:val="right" w:pos="1699"/>
        </w:tabs>
        <w:spacing w:before="110"/>
        <w:rPr>
          <w:rFonts w:cs="Arial"/>
          <w:bCs/>
          <w:sz w:val="22"/>
          <w:szCs w:val="28"/>
        </w:rPr>
      </w:pPr>
      <w:r>
        <w:rPr>
          <w:rFonts w:cs="Arial"/>
          <w:b/>
          <w:bCs/>
          <w:sz w:val="22"/>
          <w:szCs w:val="28"/>
        </w:rPr>
        <w:t xml:space="preserve">Refer to the LAI policies for reimbursing travel expenses </w:t>
      </w:r>
      <w:r w:rsidR="007624B3">
        <w:rPr>
          <w:rFonts w:cs="Arial"/>
          <w:b/>
          <w:bCs/>
          <w:sz w:val="22"/>
          <w:szCs w:val="28"/>
        </w:rPr>
        <w:t xml:space="preserve">or </w:t>
      </w:r>
      <w:r>
        <w:rPr>
          <w:rFonts w:cs="Arial"/>
          <w:b/>
          <w:bCs/>
          <w:sz w:val="22"/>
          <w:szCs w:val="28"/>
        </w:rPr>
        <w:t xml:space="preserve">general expenses for guidance on requirements </w:t>
      </w:r>
      <w:r w:rsidR="007624B3">
        <w:rPr>
          <w:rFonts w:cs="Arial"/>
          <w:b/>
          <w:bCs/>
          <w:sz w:val="22"/>
          <w:szCs w:val="28"/>
        </w:rPr>
        <w:t>for processing t</w:t>
      </w:r>
      <w:r>
        <w:rPr>
          <w:rFonts w:cs="Arial"/>
          <w:b/>
          <w:bCs/>
          <w:sz w:val="22"/>
          <w:szCs w:val="28"/>
        </w:rPr>
        <w:t>his form.  S</w:t>
      </w:r>
      <w:r w:rsidR="00445CF0">
        <w:rPr>
          <w:rFonts w:cs="Arial"/>
          <w:b/>
          <w:bCs/>
          <w:sz w:val="22"/>
          <w:szCs w:val="28"/>
        </w:rPr>
        <w:t xml:space="preserve">ubmit </w:t>
      </w:r>
      <w:r>
        <w:rPr>
          <w:rFonts w:cs="Arial"/>
          <w:b/>
          <w:bCs/>
          <w:sz w:val="22"/>
          <w:szCs w:val="28"/>
        </w:rPr>
        <w:t xml:space="preserve">this form, </w:t>
      </w:r>
      <w:r w:rsidR="00445CF0">
        <w:rPr>
          <w:rFonts w:cs="Arial"/>
          <w:b/>
          <w:bCs/>
          <w:sz w:val="22"/>
          <w:szCs w:val="28"/>
        </w:rPr>
        <w:t>receipts</w:t>
      </w:r>
      <w:r>
        <w:rPr>
          <w:rFonts w:cs="Arial"/>
          <w:b/>
          <w:bCs/>
          <w:sz w:val="22"/>
          <w:szCs w:val="28"/>
        </w:rPr>
        <w:t xml:space="preserve">, </w:t>
      </w:r>
      <w:r w:rsidR="007624B3">
        <w:rPr>
          <w:rFonts w:cs="Arial"/>
          <w:b/>
          <w:bCs/>
          <w:sz w:val="22"/>
          <w:szCs w:val="28"/>
        </w:rPr>
        <w:t>and/</w:t>
      </w:r>
      <w:r>
        <w:rPr>
          <w:rFonts w:cs="Arial"/>
          <w:b/>
          <w:bCs/>
          <w:sz w:val="22"/>
          <w:szCs w:val="28"/>
        </w:rPr>
        <w:t xml:space="preserve">or quotes to </w:t>
      </w:r>
      <w:hyperlink r:id="rId8" w:history="1">
        <w:r w:rsidR="00650BEC" w:rsidRPr="001E4421">
          <w:rPr>
            <w:rStyle w:val="Hyperlink"/>
            <w:rFonts w:cs="Arial"/>
            <w:sz w:val="22"/>
            <w:szCs w:val="28"/>
          </w:rPr>
          <w:t>lai@lai.org</w:t>
        </w:r>
      </w:hyperlink>
      <w:r w:rsidR="003878A9" w:rsidRPr="00843C4C">
        <w:rPr>
          <w:rFonts w:cs="Arial"/>
          <w:bCs/>
          <w:sz w:val="22"/>
          <w:szCs w:val="28"/>
        </w:rPr>
        <w:t>.</w:t>
      </w:r>
      <w:r w:rsidR="00650BEC">
        <w:rPr>
          <w:rFonts w:cs="Arial"/>
          <w:bCs/>
          <w:sz w:val="22"/>
          <w:szCs w:val="28"/>
        </w:rPr>
        <w:t xml:space="preserve">  </w:t>
      </w:r>
    </w:p>
    <w:p w14:paraId="4DA15316" w14:textId="0826BB27" w:rsidR="00445CF0" w:rsidRDefault="00445CF0" w:rsidP="003878A9">
      <w:pPr>
        <w:tabs>
          <w:tab w:val="right" w:pos="1699"/>
        </w:tabs>
        <w:spacing w:before="110"/>
        <w:rPr>
          <w:rFonts w:cs="Arial"/>
          <w:bCs/>
          <w:sz w:val="22"/>
          <w:szCs w:val="28"/>
        </w:rPr>
      </w:pPr>
    </w:p>
    <w:p w14:paraId="37A423B2" w14:textId="77777777" w:rsidR="00843C4C" w:rsidRPr="00843C4C" w:rsidRDefault="00843C4C" w:rsidP="003878A9">
      <w:pPr>
        <w:tabs>
          <w:tab w:val="right" w:pos="1699"/>
        </w:tabs>
        <w:spacing w:before="110"/>
        <w:rPr>
          <w:rFonts w:cs="Arial"/>
          <w:bCs/>
          <w:sz w:val="22"/>
          <w:szCs w:val="28"/>
        </w:rPr>
        <w:sectPr w:rsidR="00843C4C" w:rsidRPr="00843C4C" w:rsidSect="003B439B">
          <w:headerReference w:type="first" r:id="rId9"/>
          <w:footerReference w:type="first" r:id="rId10"/>
          <w:type w:val="continuous"/>
          <w:pgSz w:w="12240" w:h="15840" w:code="1"/>
          <w:pgMar w:top="1440" w:right="1080" w:bottom="1080" w:left="1440" w:header="360" w:footer="572" w:gutter="0"/>
          <w:cols w:sep="1" w:space="720"/>
          <w:titlePg/>
        </w:sectPr>
      </w:pPr>
    </w:p>
    <w:tbl>
      <w:tblPr>
        <w:tblW w:w="6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3439"/>
      </w:tblGrid>
      <w:tr w:rsidR="00882F82" w:rsidRPr="009F3032" w14:paraId="0F3BFE96" w14:textId="77777777" w:rsidTr="00081B73">
        <w:trPr>
          <w:trHeight w:val="492"/>
        </w:trPr>
        <w:tc>
          <w:tcPr>
            <w:tcW w:w="29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FA42E6" w14:textId="77777777" w:rsidR="00882F82" w:rsidRPr="009F3032" w:rsidRDefault="00882F82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1"/>
                <w:szCs w:val="13"/>
              </w:rPr>
            </w:pPr>
            <w:r w:rsidRPr="009F3032">
              <w:rPr>
                <w:rFonts w:cs="Arial"/>
                <w:caps/>
                <w:color w:val="000000"/>
                <w:sz w:val="11"/>
                <w:szCs w:val="13"/>
              </w:rPr>
              <w:t>Requested by</w:t>
            </w:r>
            <w:r w:rsidR="002D0D97" w:rsidRPr="009F3032">
              <w:rPr>
                <w:rFonts w:cs="Arial"/>
                <w:caps/>
                <w:color w:val="000000"/>
                <w:sz w:val="11"/>
                <w:szCs w:val="13"/>
              </w:rPr>
              <w:t xml:space="preserve"> (Name of individual)</w:t>
            </w:r>
          </w:p>
          <w:p w14:paraId="51E54639" w14:textId="77777777" w:rsidR="00882F82" w:rsidRPr="009F3032" w:rsidRDefault="00882F82" w:rsidP="00F10069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  <w:tc>
          <w:tcPr>
            <w:tcW w:w="3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C3DC49" w14:textId="77777777" w:rsidR="00882F82" w:rsidRPr="009F3032" w:rsidRDefault="00882F82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1"/>
                <w:szCs w:val="13"/>
              </w:rPr>
            </w:pPr>
            <w:r w:rsidRPr="009F3032">
              <w:rPr>
                <w:rFonts w:cs="Arial"/>
                <w:caps/>
                <w:color w:val="000000"/>
                <w:sz w:val="11"/>
                <w:szCs w:val="13"/>
              </w:rPr>
              <w:t>Date</w:t>
            </w:r>
            <w:r w:rsidR="003E0261">
              <w:rPr>
                <w:rFonts w:cs="Arial"/>
                <w:caps/>
                <w:color w:val="000000"/>
                <w:sz w:val="11"/>
                <w:szCs w:val="13"/>
              </w:rPr>
              <w:t xml:space="preserve"> Submitted</w:t>
            </w:r>
          </w:p>
          <w:p w14:paraId="6BE6C5B7" w14:textId="77777777" w:rsidR="00882F82" w:rsidRPr="009F3032" w:rsidRDefault="00882F82" w:rsidP="00CA6787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</w:tr>
      <w:tr w:rsidR="00882F82" w:rsidRPr="009F3032" w14:paraId="7B963C45" w14:textId="77777777" w:rsidTr="00081B73">
        <w:trPr>
          <w:trHeight w:val="509"/>
        </w:trPr>
        <w:tc>
          <w:tcPr>
            <w:tcW w:w="29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A272C6" w14:textId="2B9581B3" w:rsidR="00882F82" w:rsidRPr="009F3032" w:rsidRDefault="00292BE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1"/>
                <w:szCs w:val="13"/>
              </w:rPr>
            </w:pPr>
            <w:r>
              <w:rPr>
                <w:rFonts w:cs="Arial"/>
                <w:caps/>
                <w:color w:val="000000"/>
                <w:sz w:val="11"/>
                <w:szCs w:val="13"/>
              </w:rPr>
              <w:t xml:space="preserve">total </w:t>
            </w:r>
            <w:r w:rsidR="00882F82" w:rsidRPr="009F3032">
              <w:rPr>
                <w:rFonts w:cs="Arial"/>
                <w:caps/>
                <w:color w:val="000000"/>
                <w:sz w:val="11"/>
                <w:szCs w:val="13"/>
              </w:rPr>
              <w:t>AMount</w:t>
            </w:r>
          </w:p>
          <w:p w14:paraId="7219C4D5" w14:textId="12C81F37" w:rsidR="00882F82" w:rsidRPr="009F3032" w:rsidRDefault="00882F82" w:rsidP="00F454F7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  <w:tc>
          <w:tcPr>
            <w:tcW w:w="34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EC6D7C" w14:textId="268A8B1A" w:rsidR="005E7CC4" w:rsidRPr="009F3032" w:rsidRDefault="005E7CC4" w:rsidP="005E7CC4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1"/>
                <w:szCs w:val="13"/>
              </w:rPr>
            </w:pPr>
            <w:r>
              <w:rPr>
                <w:rFonts w:cs="Arial"/>
                <w:caps/>
                <w:color w:val="000000"/>
                <w:sz w:val="11"/>
                <w:szCs w:val="13"/>
              </w:rPr>
              <w:t xml:space="preserve">prior approval for any travel expense. </w:t>
            </w:r>
            <w:r w:rsidR="00292BE3">
              <w:rPr>
                <w:rFonts w:cs="Arial"/>
                <w:caps/>
                <w:color w:val="000000"/>
                <w:sz w:val="11"/>
                <w:szCs w:val="13"/>
              </w:rPr>
              <w:br/>
            </w:r>
            <w:r>
              <w:rPr>
                <w:rFonts w:cs="Arial"/>
                <w:caps/>
                <w:color w:val="000000"/>
                <w:sz w:val="11"/>
                <w:szCs w:val="13"/>
              </w:rPr>
              <w:t xml:space="preserve">prior approval for any general expense greater than $500. </w:t>
            </w:r>
          </w:p>
          <w:p w14:paraId="61A11457" w14:textId="77777777" w:rsidR="00882F82" w:rsidRPr="009F3032" w:rsidRDefault="00882F82" w:rsidP="00E25DE0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</w:tr>
      <w:tr w:rsidR="00882F82" w:rsidRPr="009F3032" w14:paraId="7EC22931" w14:textId="77777777" w:rsidTr="00081B73">
        <w:trPr>
          <w:trHeight w:val="2800"/>
        </w:trPr>
        <w:tc>
          <w:tcPr>
            <w:tcW w:w="639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932E22" w14:textId="462BDD95" w:rsidR="00882F82" w:rsidRDefault="00882F82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1"/>
                <w:szCs w:val="13"/>
              </w:rPr>
            </w:pPr>
            <w:r w:rsidRPr="009F3032">
              <w:rPr>
                <w:rFonts w:cs="Arial"/>
                <w:caps/>
                <w:color w:val="000000"/>
                <w:sz w:val="11"/>
                <w:szCs w:val="13"/>
              </w:rPr>
              <w:t>Description</w:t>
            </w:r>
            <w:r w:rsidR="00445CF0">
              <w:rPr>
                <w:rFonts w:cs="Arial"/>
                <w:caps/>
                <w:color w:val="000000"/>
                <w:sz w:val="11"/>
                <w:szCs w:val="13"/>
              </w:rPr>
              <w:t xml:space="preserve"> AND NECESSITY</w:t>
            </w:r>
            <w:r w:rsidRPr="009F3032">
              <w:rPr>
                <w:rFonts w:cs="Arial"/>
                <w:caps/>
                <w:color w:val="000000"/>
                <w:sz w:val="11"/>
                <w:szCs w:val="13"/>
              </w:rPr>
              <w:t xml:space="preserve"> of expense</w:t>
            </w:r>
            <w:r w:rsidR="005E7CC4">
              <w:rPr>
                <w:rFonts w:cs="Arial"/>
                <w:caps/>
                <w:color w:val="000000"/>
                <w:sz w:val="11"/>
                <w:szCs w:val="13"/>
              </w:rPr>
              <w:t xml:space="preserve"> and/or </w:t>
            </w:r>
            <w:r w:rsidR="00445CF0">
              <w:rPr>
                <w:rFonts w:cs="Arial"/>
                <w:caps/>
                <w:color w:val="000000"/>
                <w:sz w:val="11"/>
                <w:szCs w:val="13"/>
              </w:rPr>
              <w:t>PROPOSED DATES OF EXPENSE</w:t>
            </w:r>
            <w:r w:rsidR="00292BE3">
              <w:rPr>
                <w:rFonts w:cs="Arial"/>
                <w:caps/>
                <w:color w:val="000000"/>
                <w:sz w:val="11"/>
                <w:szCs w:val="13"/>
              </w:rPr>
              <w:t>.  Please list each expense separately and what it was for (travel/meals/loding/other:</w:t>
            </w:r>
          </w:p>
          <w:p w14:paraId="036C3D4B" w14:textId="77777777" w:rsidR="00292BE3" w:rsidRDefault="00292BE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1"/>
                <w:szCs w:val="13"/>
              </w:rPr>
            </w:pPr>
          </w:p>
          <w:tbl>
            <w:tblPr>
              <w:tblStyle w:val="TableGrid"/>
              <w:tblW w:w="6190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5040"/>
            </w:tblGrid>
            <w:tr w:rsidR="00292BE3" w14:paraId="785151D2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36E24543" w14:textId="5A0C51EA" w:rsidR="00292BE3" w:rsidRDefault="00292BE3" w:rsidP="00292BE3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jc w:val="center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  <w:r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  <w:t>amount</w:t>
                  </w:r>
                </w:p>
              </w:tc>
              <w:tc>
                <w:tcPr>
                  <w:tcW w:w="5040" w:type="dxa"/>
                </w:tcPr>
                <w:p w14:paraId="2187F867" w14:textId="5465C82F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  <w:r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  <w:t>expense description</w:t>
                  </w:r>
                </w:p>
              </w:tc>
            </w:tr>
            <w:tr w:rsidR="00292BE3" w14:paraId="0F25EC8A" w14:textId="77777777" w:rsidTr="00292BE3">
              <w:trPr>
                <w:trHeight w:val="260"/>
              </w:trPr>
              <w:tc>
                <w:tcPr>
                  <w:tcW w:w="1150" w:type="dxa"/>
                </w:tcPr>
                <w:p w14:paraId="32CFA313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62AFD908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6FC5D932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0C2D47CF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40289416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6A65D60A" w14:textId="77777777" w:rsidTr="00292BE3">
              <w:trPr>
                <w:trHeight w:val="260"/>
              </w:trPr>
              <w:tc>
                <w:tcPr>
                  <w:tcW w:w="1150" w:type="dxa"/>
                </w:tcPr>
                <w:p w14:paraId="7E1AA7BE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5FA224AC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7522357B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2F989478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0B847FA9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52854F27" w14:textId="77777777" w:rsidTr="00292BE3">
              <w:trPr>
                <w:trHeight w:val="260"/>
              </w:trPr>
              <w:tc>
                <w:tcPr>
                  <w:tcW w:w="1150" w:type="dxa"/>
                </w:tcPr>
                <w:p w14:paraId="4692B441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051A06D8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6F40EE0C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36B6247D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04A2A92E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3C6A8F15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1C986495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1D576280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5AC4F897" w14:textId="77777777" w:rsidTr="00292BE3">
              <w:trPr>
                <w:trHeight w:val="260"/>
              </w:trPr>
              <w:tc>
                <w:tcPr>
                  <w:tcW w:w="1150" w:type="dxa"/>
                </w:tcPr>
                <w:p w14:paraId="652EDB30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519BA2E4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1699DAB0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6A109318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18E7FB21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5AD6BC68" w14:textId="77777777" w:rsidTr="00292BE3">
              <w:trPr>
                <w:trHeight w:val="260"/>
              </w:trPr>
              <w:tc>
                <w:tcPr>
                  <w:tcW w:w="1150" w:type="dxa"/>
                </w:tcPr>
                <w:p w14:paraId="38FE5AC1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10EC787B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  <w:tr w:rsidR="00292BE3" w14:paraId="01FCAA0D" w14:textId="77777777" w:rsidTr="00292BE3">
              <w:trPr>
                <w:trHeight w:val="244"/>
              </w:trPr>
              <w:tc>
                <w:tcPr>
                  <w:tcW w:w="1150" w:type="dxa"/>
                </w:tcPr>
                <w:p w14:paraId="1C8B4C90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  <w:tc>
                <w:tcPr>
                  <w:tcW w:w="5040" w:type="dxa"/>
                </w:tcPr>
                <w:p w14:paraId="2704E61D" w14:textId="77777777" w:rsidR="00292BE3" w:rsidRDefault="00292BE3" w:rsidP="009F3032">
                  <w:pPr>
                    <w:suppressAutoHyphens/>
                    <w:autoSpaceDE w:val="0"/>
                    <w:autoSpaceDN w:val="0"/>
                    <w:adjustRightInd w:val="0"/>
                    <w:spacing w:before="40"/>
                    <w:ind w:right="58"/>
                    <w:rPr>
                      <w:rFonts w:cs="Arial"/>
                      <w:caps/>
                      <w:color w:val="000000"/>
                      <w:sz w:val="11"/>
                      <w:szCs w:val="13"/>
                    </w:rPr>
                  </w:pPr>
                </w:p>
              </w:tc>
            </w:tr>
          </w:tbl>
          <w:p w14:paraId="229C1BAD" w14:textId="77777777" w:rsidR="00292BE3" w:rsidRDefault="00292BE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1"/>
                <w:szCs w:val="13"/>
              </w:rPr>
            </w:pPr>
          </w:p>
          <w:p w14:paraId="225DACFD" w14:textId="6583559D" w:rsidR="00090F3C" w:rsidRPr="009F3032" w:rsidRDefault="00090F3C" w:rsidP="00292BE3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</w:tr>
    </w:tbl>
    <w:p w14:paraId="79B34159" w14:textId="42EC4DE0" w:rsidR="00D50E66" w:rsidRDefault="00090F3C" w:rsidP="002E0945">
      <w:pPr>
        <w:tabs>
          <w:tab w:val="left" w:pos="2700"/>
        </w:tabs>
        <w:spacing w:before="160"/>
        <w:rPr>
          <w:rFonts w:cs="Arial"/>
          <w:bCs/>
          <w:sz w:val="18"/>
        </w:rPr>
      </w:pPr>
      <w:r>
        <w:rPr>
          <w:rFonts w:cs="Arial"/>
          <w:b/>
          <w:bCs/>
        </w:rPr>
        <w:t>P</w:t>
      </w:r>
      <w:r w:rsidR="00D50E66" w:rsidRPr="007F60DB">
        <w:rPr>
          <w:rFonts w:cs="Arial"/>
          <w:b/>
          <w:bCs/>
        </w:rPr>
        <w:t xml:space="preserve">ayable </w:t>
      </w:r>
      <w:r w:rsidR="006257B1">
        <w:rPr>
          <w:rFonts w:cs="Arial"/>
          <w:b/>
          <w:bCs/>
        </w:rPr>
        <w:t>t</w:t>
      </w:r>
      <w:r w:rsidR="00D50E66" w:rsidRPr="007F60DB">
        <w:rPr>
          <w:rFonts w:cs="Arial"/>
          <w:b/>
          <w:bCs/>
        </w:rPr>
        <w:t>o:</w:t>
      </w:r>
      <w:r w:rsidR="00D50E66" w:rsidRPr="007F60DB">
        <w:rPr>
          <w:rFonts w:cs="Arial"/>
          <w:b/>
          <w:bCs/>
        </w:rPr>
        <w:tab/>
      </w:r>
    </w:p>
    <w:tbl>
      <w:tblPr>
        <w:tblW w:w="64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</w:tblGrid>
      <w:tr w:rsidR="004F1B43" w:rsidRPr="009F3032" w14:paraId="3FBCAA37" w14:textId="77777777" w:rsidTr="003E0261">
        <w:tc>
          <w:tcPr>
            <w:tcW w:w="6483" w:type="dxa"/>
          </w:tcPr>
          <w:p w14:paraId="6CDED99B" w14:textId="77777777" w:rsidR="004F1B43" w:rsidRPr="00090F3C" w:rsidRDefault="004F1B4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5"/>
                <w:szCs w:val="16"/>
              </w:rPr>
            </w:pP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t>Name/Company</w:t>
            </w:r>
          </w:p>
          <w:p w14:paraId="3C4F0D43" w14:textId="77777777" w:rsidR="003878A9" w:rsidRPr="009F3032" w:rsidRDefault="003878A9" w:rsidP="009D6C4E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</w:rPr>
            </w:pPr>
          </w:p>
        </w:tc>
      </w:tr>
    </w:tbl>
    <w:p w14:paraId="43DAE8E1" w14:textId="090293C9" w:rsidR="00D50E66" w:rsidRDefault="006257B1" w:rsidP="002E0945">
      <w:pPr>
        <w:tabs>
          <w:tab w:val="left" w:pos="2700"/>
        </w:tabs>
        <w:spacing w:before="160"/>
        <w:rPr>
          <w:rFonts w:cs="Arial"/>
          <w:bCs/>
          <w:sz w:val="18"/>
        </w:rPr>
      </w:pPr>
      <w:r>
        <w:rPr>
          <w:rFonts w:cs="Arial"/>
          <w:b/>
          <w:bCs/>
        </w:rPr>
        <w:t>Send t</w:t>
      </w:r>
      <w:r w:rsidR="00D50E66" w:rsidRPr="007F60DB">
        <w:rPr>
          <w:rFonts w:cs="Arial"/>
          <w:b/>
          <w:bCs/>
        </w:rPr>
        <w:t>o:</w:t>
      </w:r>
      <w:r w:rsidR="00D50E66" w:rsidRPr="007F60DB">
        <w:rPr>
          <w:rFonts w:cs="Arial"/>
          <w:b/>
          <w:bCs/>
        </w:rPr>
        <w:tab/>
      </w:r>
    </w:p>
    <w:tbl>
      <w:tblPr>
        <w:tblW w:w="64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</w:tblGrid>
      <w:tr w:rsidR="004F1B43" w:rsidRPr="009F3032" w14:paraId="1B2CBA50" w14:textId="77777777" w:rsidTr="007D643D">
        <w:tc>
          <w:tcPr>
            <w:tcW w:w="6483" w:type="dxa"/>
          </w:tcPr>
          <w:p w14:paraId="4024E4F7" w14:textId="551E25F0" w:rsidR="004F1B43" w:rsidRPr="00090F3C" w:rsidRDefault="005E7CC4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FF"/>
                <w:sz w:val="15"/>
                <w:szCs w:val="16"/>
              </w:rPr>
            </w:pP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t>address</w:t>
            </w:r>
          </w:p>
          <w:p w14:paraId="6270C0C7" w14:textId="77777777" w:rsidR="00F454F7" w:rsidRPr="00090F3C" w:rsidRDefault="00F454F7" w:rsidP="00F10069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  <w:sz w:val="15"/>
                <w:szCs w:val="16"/>
              </w:rPr>
            </w:pPr>
          </w:p>
          <w:p w14:paraId="1AA08576" w14:textId="77777777" w:rsidR="003878A9" w:rsidRPr="00090F3C" w:rsidRDefault="003878A9" w:rsidP="009D6C4E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olor w:val="0000FF"/>
                <w:sz w:val="15"/>
                <w:szCs w:val="16"/>
              </w:rPr>
            </w:pPr>
          </w:p>
        </w:tc>
      </w:tr>
      <w:tr w:rsidR="00081B73" w:rsidRPr="009F3032" w14:paraId="46616C30" w14:textId="77777777" w:rsidTr="007D643D">
        <w:tc>
          <w:tcPr>
            <w:tcW w:w="6483" w:type="dxa"/>
          </w:tcPr>
          <w:p w14:paraId="0CDEFEA0" w14:textId="77777777" w:rsidR="00081B73" w:rsidRDefault="00081B7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5"/>
                <w:szCs w:val="16"/>
              </w:rPr>
            </w:pPr>
            <w:r>
              <w:rPr>
                <w:rFonts w:cs="Arial"/>
                <w:caps/>
                <w:color w:val="000000"/>
                <w:sz w:val="15"/>
                <w:szCs w:val="16"/>
              </w:rPr>
              <w:t>phone #</w:t>
            </w:r>
          </w:p>
          <w:p w14:paraId="26A0B98D" w14:textId="77777777" w:rsidR="00081B73" w:rsidRDefault="00081B7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5"/>
                <w:szCs w:val="16"/>
              </w:rPr>
            </w:pPr>
          </w:p>
          <w:p w14:paraId="55234D83" w14:textId="37CE20C2" w:rsidR="00081B73" w:rsidRPr="00090F3C" w:rsidRDefault="00081B73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5"/>
                <w:szCs w:val="16"/>
              </w:rPr>
            </w:pPr>
          </w:p>
        </w:tc>
      </w:tr>
      <w:tr w:rsidR="00090F3C" w:rsidRPr="009F3032" w14:paraId="0A77CA50" w14:textId="77777777" w:rsidTr="007D643D">
        <w:tc>
          <w:tcPr>
            <w:tcW w:w="6483" w:type="dxa"/>
          </w:tcPr>
          <w:p w14:paraId="5351F6D9" w14:textId="23153506" w:rsidR="00090F3C" w:rsidRPr="00090F3C" w:rsidRDefault="00090F3C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5"/>
                <w:szCs w:val="16"/>
              </w:rPr>
            </w:pP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t>BANK SWIFT Code</w:t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</w:p>
        </w:tc>
      </w:tr>
      <w:tr w:rsidR="00090F3C" w:rsidRPr="009F3032" w14:paraId="7F0312D4" w14:textId="77777777" w:rsidTr="007D643D">
        <w:tc>
          <w:tcPr>
            <w:tcW w:w="6483" w:type="dxa"/>
          </w:tcPr>
          <w:p w14:paraId="4F6C0B87" w14:textId="1DFCC4D8" w:rsidR="00090F3C" w:rsidRPr="00090F3C" w:rsidRDefault="00090F3C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5"/>
                <w:szCs w:val="16"/>
              </w:rPr>
            </w:pP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t>iban#</w:t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  <w:r w:rsidRPr="00090F3C">
              <w:rPr>
                <w:rFonts w:cs="Arial"/>
                <w:caps/>
                <w:color w:val="000000"/>
                <w:sz w:val="15"/>
                <w:szCs w:val="16"/>
              </w:rPr>
              <w:br/>
            </w:r>
          </w:p>
        </w:tc>
      </w:tr>
      <w:tr w:rsidR="00090F3C" w:rsidRPr="009F3032" w14:paraId="5A3E6463" w14:textId="77777777" w:rsidTr="007D643D">
        <w:tc>
          <w:tcPr>
            <w:tcW w:w="6483" w:type="dxa"/>
          </w:tcPr>
          <w:p w14:paraId="40781806" w14:textId="77777777" w:rsidR="00090F3C" w:rsidRDefault="00090F3C" w:rsidP="009F3032">
            <w:pPr>
              <w:suppressAutoHyphens/>
              <w:autoSpaceDE w:val="0"/>
              <w:autoSpaceDN w:val="0"/>
              <w:adjustRightInd w:val="0"/>
              <w:spacing w:before="40"/>
              <w:ind w:left="58" w:right="58"/>
              <w:rPr>
                <w:rFonts w:cs="Arial"/>
                <w:caps/>
                <w:color w:val="000000"/>
                <w:sz w:val="11"/>
                <w:szCs w:val="13"/>
              </w:rPr>
            </w:pPr>
          </w:p>
        </w:tc>
      </w:tr>
    </w:tbl>
    <w:p w14:paraId="12B2FA2F" w14:textId="77777777" w:rsidR="002A24F8" w:rsidRPr="007F60DB" w:rsidRDefault="0036264D" w:rsidP="00D50E66">
      <w:pPr>
        <w:ind w:left="540" w:hanging="540"/>
        <w:rPr>
          <w:rFonts w:cs="Arial"/>
          <w:b/>
          <w:bCs/>
        </w:rPr>
      </w:pPr>
      <w:r w:rsidRPr="007F60DB">
        <w:rPr>
          <w:rFonts w:cs="Arial"/>
          <w:b/>
          <w:bCs/>
          <w:sz w:val="18"/>
        </w:rPr>
        <w:br w:type="column"/>
      </w:r>
      <w:r w:rsidR="002A24F8" w:rsidRPr="007F60DB">
        <w:rPr>
          <w:rFonts w:cs="Arial"/>
          <w:b/>
          <w:bCs/>
        </w:rPr>
        <w:t>Expense Type</w:t>
      </w:r>
    </w:p>
    <w:p w14:paraId="7734A920" w14:textId="77777777" w:rsidR="002A24F8" w:rsidRPr="007F60DB" w:rsidRDefault="002A24F8" w:rsidP="00D50E66">
      <w:pPr>
        <w:ind w:left="540" w:hanging="540"/>
        <w:rPr>
          <w:rFonts w:cs="Arial"/>
          <w:b/>
          <w:bCs/>
          <w:sz w:val="16"/>
          <w:szCs w:val="18"/>
        </w:rPr>
      </w:pPr>
    </w:p>
    <w:p w14:paraId="213CD0DF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4000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Facility Rental</w:t>
      </w:r>
    </w:p>
    <w:p w14:paraId="3525B89B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4100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Food &amp; Beverage</w:t>
      </w:r>
    </w:p>
    <w:p w14:paraId="0327D1A1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4200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Equipment Rental &amp; Repair</w:t>
      </w:r>
    </w:p>
    <w:p w14:paraId="29A1AD42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4400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Program Supplies</w:t>
      </w:r>
    </w:p>
    <w:p w14:paraId="3A80976B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4500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Advertising Expense</w:t>
      </w:r>
    </w:p>
    <w:p w14:paraId="723DB790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4600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Program Printing</w:t>
      </w:r>
    </w:p>
    <w:p w14:paraId="44B80B65" w14:textId="77777777" w:rsidR="00E63AAA" w:rsidRPr="00E63AAA" w:rsidRDefault="00E63AAA" w:rsidP="00E63AAA">
      <w:pPr>
        <w:ind w:left="540" w:hanging="540"/>
        <w:rPr>
          <w:rFonts w:cs="Arial"/>
          <w:sz w:val="16"/>
        </w:rPr>
      </w:pPr>
      <w:r w:rsidRPr="00E63AAA">
        <w:rPr>
          <w:rFonts w:cs="Arial"/>
          <w:sz w:val="16"/>
        </w:rPr>
        <w:t>4700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Program Postage</w:t>
      </w:r>
    </w:p>
    <w:p w14:paraId="3E4B6E07" w14:textId="4F4838F6" w:rsidR="002A24F8" w:rsidRPr="007F60DB" w:rsidRDefault="00E63AAA" w:rsidP="00292BE3">
      <w:pPr>
        <w:ind w:left="540" w:hanging="540"/>
        <w:rPr>
          <w:rFonts w:cs="Arial"/>
          <w:b/>
          <w:sz w:val="16"/>
          <w:szCs w:val="18"/>
        </w:rPr>
      </w:pPr>
      <w:r w:rsidRPr="00E63AAA">
        <w:rPr>
          <w:rFonts w:cs="Arial"/>
          <w:sz w:val="16"/>
        </w:rPr>
        <w:t>4900</w:t>
      </w:r>
      <w:r w:rsidRPr="004D486B">
        <w:rPr>
          <w:rFonts w:cs="Arial"/>
          <w:sz w:val="16"/>
        </w:rPr>
        <w:t xml:space="preserve"> – </w:t>
      </w:r>
      <w:r w:rsidRPr="00E63AAA">
        <w:rPr>
          <w:rFonts w:cs="Arial"/>
          <w:sz w:val="16"/>
        </w:rPr>
        <w:t>Other Program Cost</w:t>
      </w:r>
    </w:p>
    <w:p w14:paraId="28E6E25B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5010 – Professional Expense</w:t>
      </w:r>
    </w:p>
    <w:p w14:paraId="3C8683B7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5020 – Website Fees</w:t>
      </w:r>
    </w:p>
    <w:p w14:paraId="0F77E856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5030 – Legal Fees</w:t>
      </w:r>
    </w:p>
    <w:p w14:paraId="0618F174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5100 – Office Expense</w:t>
      </w:r>
    </w:p>
    <w:p w14:paraId="05F3AA30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5310 – BOG Reimbursement</w:t>
      </w:r>
    </w:p>
    <w:p w14:paraId="6FD4AC01" w14:textId="5B511CE9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5311 – LAI</w:t>
      </w:r>
      <w:r w:rsidR="00E319FD">
        <w:rPr>
          <w:rFonts w:cs="Arial"/>
          <w:sz w:val="16"/>
        </w:rPr>
        <w:t xml:space="preserve"> Officer </w:t>
      </w:r>
      <w:r>
        <w:rPr>
          <w:rFonts w:cs="Arial"/>
          <w:sz w:val="16"/>
        </w:rPr>
        <w:t>Travel</w:t>
      </w:r>
    </w:p>
    <w:p w14:paraId="4CD7A7E3" w14:textId="07337F7F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 xml:space="preserve">5510 – Member </w:t>
      </w:r>
      <w:r w:rsidR="00E319FD">
        <w:rPr>
          <w:rFonts w:cs="Arial"/>
          <w:sz w:val="16"/>
        </w:rPr>
        <w:t>Comm’n/Marketing</w:t>
      </w:r>
    </w:p>
    <w:p w14:paraId="08507D52" w14:textId="77777777" w:rsidR="002A24F8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5520 – Awards and Recognition</w:t>
      </w:r>
    </w:p>
    <w:p w14:paraId="12E45BB4" w14:textId="77777777" w:rsidR="003878A9" w:rsidRDefault="003878A9" w:rsidP="00E63AAA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5800 – Chapter Assistance</w:t>
      </w:r>
    </w:p>
    <w:p w14:paraId="5D9EC29C" w14:textId="77777777" w:rsidR="003878A9" w:rsidRDefault="003878A9" w:rsidP="003878A9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5900 – New Chapter Funding</w:t>
      </w:r>
    </w:p>
    <w:p w14:paraId="4D8C2E56" w14:textId="77777777" w:rsidR="003878A9" w:rsidRDefault="003878A9" w:rsidP="003878A9">
      <w:pPr>
        <w:ind w:left="540" w:hanging="540"/>
        <w:rPr>
          <w:rFonts w:cs="Arial"/>
          <w:sz w:val="16"/>
        </w:rPr>
      </w:pPr>
      <w:r>
        <w:rPr>
          <w:rFonts w:cs="Arial"/>
          <w:sz w:val="16"/>
        </w:rPr>
        <w:t>6900 – Miscellaneous</w:t>
      </w:r>
    </w:p>
    <w:p w14:paraId="1E1E6F1C" w14:textId="77777777" w:rsidR="003878A9" w:rsidRPr="00E63AAA" w:rsidRDefault="003878A9" w:rsidP="00E63AAA">
      <w:pPr>
        <w:ind w:left="540" w:hanging="540"/>
        <w:rPr>
          <w:rFonts w:cs="Arial"/>
          <w:b/>
          <w:bCs/>
          <w:sz w:val="16"/>
        </w:rPr>
      </w:pPr>
    </w:p>
    <w:p w14:paraId="79429EB8" w14:textId="3DDBE381" w:rsidR="0085704A" w:rsidRPr="00E63AAA" w:rsidRDefault="0085704A" w:rsidP="00E63AAA">
      <w:pPr>
        <w:ind w:left="540" w:hanging="540"/>
        <w:rPr>
          <w:rFonts w:cs="Arial"/>
          <w:sz w:val="16"/>
        </w:rPr>
        <w:sectPr w:rsidR="0085704A" w:rsidRPr="00E63AAA" w:rsidSect="003B439B">
          <w:type w:val="continuous"/>
          <w:pgSz w:w="12240" w:h="15840" w:code="1"/>
          <w:pgMar w:top="1440" w:right="1080" w:bottom="1080" w:left="1440" w:header="360" w:footer="572" w:gutter="0"/>
          <w:cols w:num="2" w:sep="1" w:space="720" w:equalWidth="0">
            <w:col w:w="6480" w:space="720"/>
            <w:col w:w="2520"/>
          </w:cols>
          <w:titlePg/>
        </w:sectPr>
      </w:pPr>
    </w:p>
    <w:p w14:paraId="0BCFFBE6" w14:textId="77777777" w:rsidR="008D5BC5" w:rsidRPr="00B878BD" w:rsidRDefault="008D5BC5" w:rsidP="00B878BD">
      <w:pPr>
        <w:ind w:left="540" w:hanging="540"/>
        <w:rPr>
          <w:sz w:val="2"/>
          <w:szCs w:val="2"/>
        </w:rPr>
      </w:pPr>
    </w:p>
    <w:sectPr w:rsidR="008D5BC5" w:rsidRPr="00B878BD" w:rsidSect="003B439B">
      <w:type w:val="continuous"/>
      <w:pgSz w:w="12240" w:h="15840" w:code="1"/>
      <w:pgMar w:top="1440" w:right="1080" w:bottom="1080" w:left="1440" w:header="360" w:footer="572" w:gutter="0"/>
      <w:cols w:num="2"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0F8C" w14:textId="77777777" w:rsidR="004D267E" w:rsidRDefault="004D267E">
      <w:r>
        <w:separator/>
      </w:r>
    </w:p>
  </w:endnote>
  <w:endnote w:type="continuationSeparator" w:id="0">
    <w:p w14:paraId="1A0E3386" w14:textId="77777777" w:rsidR="004D267E" w:rsidRDefault="004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G Times 12pt">
    <w:altName w:val="Kino M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555F" w14:textId="58C1C45B" w:rsidR="00F703D9" w:rsidRDefault="00445CF0" w:rsidP="00445CF0">
    <w:pPr>
      <w:jc w:val="center"/>
      <w:rPr>
        <w:rFonts w:ascii="Trebuchet MS" w:hAnsi="Trebuchet MS"/>
        <w:color w:val="003A8B"/>
        <w:sz w:val="16"/>
        <w:szCs w:val="16"/>
      </w:rPr>
    </w:pPr>
    <w:r>
      <w:rPr>
        <w:rFonts w:ascii="Trebuchet MS" w:hAnsi="Trebuchet MS"/>
        <w:color w:val="003A8B"/>
        <w:sz w:val="16"/>
        <w:szCs w:val="16"/>
      </w:rPr>
      <w:t>February 2021</w:t>
    </w:r>
  </w:p>
  <w:p w14:paraId="387501A5" w14:textId="77777777" w:rsidR="003E0261" w:rsidRPr="00DC3495" w:rsidRDefault="00EB5172" w:rsidP="00DC3495">
    <w:pPr>
      <w:jc w:val="right"/>
      <w:rPr>
        <w:color w:val="000000" w:themeColor="text1"/>
      </w:rPr>
    </w:pPr>
    <w:r w:rsidRPr="00DC3495">
      <w:rPr>
        <w:rFonts w:ascii="Trebuchet MS" w:hAnsi="Trebuchet MS"/>
        <w:color w:val="000000" w:themeColor="text1"/>
        <w:sz w:val="16"/>
        <w:szCs w:val="16"/>
      </w:rPr>
      <w:t xml:space="preserve">PO Box 72720 • Phoenix, AZ 85050 • </w:t>
    </w:r>
    <w:r w:rsidR="00F92A00" w:rsidRPr="00DC3495">
      <w:rPr>
        <w:rFonts w:ascii="Trebuchet MS" w:hAnsi="Trebuchet MS"/>
        <w:color w:val="000000" w:themeColor="text1"/>
        <w:sz w:val="16"/>
        <w:szCs w:val="16"/>
      </w:rPr>
      <w:t>(</w:t>
    </w:r>
    <w:r w:rsidR="003878A9" w:rsidRPr="00DC3495">
      <w:rPr>
        <w:rFonts w:ascii="Trebuchet MS" w:hAnsi="Trebuchet MS"/>
        <w:color w:val="000000" w:themeColor="text1"/>
        <w:sz w:val="16"/>
        <w:szCs w:val="16"/>
      </w:rPr>
      <w:t>480) 719-7404</w:t>
    </w:r>
    <w:r w:rsidR="00F92A00" w:rsidRPr="00DC3495">
      <w:rPr>
        <w:rFonts w:ascii="Trebuchet MS" w:hAnsi="Trebuchet MS"/>
        <w:color w:val="000000" w:themeColor="text1"/>
        <w:sz w:val="16"/>
        <w:szCs w:val="16"/>
      </w:rPr>
      <w:t xml:space="preserve"> • </w:t>
    </w:r>
    <w:r w:rsidRPr="00DC3495">
      <w:rPr>
        <w:rFonts w:ascii="Trebuchet MS" w:hAnsi="Trebuchet MS"/>
        <w:color w:val="000000" w:themeColor="text1"/>
        <w:sz w:val="16"/>
        <w:szCs w:val="16"/>
      </w:rPr>
      <w:t xml:space="preserve">(602) 532-7865 Fax </w:t>
    </w:r>
    <w:r w:rsidR="003E0261" w:rsidRPr="00DC3495">
      <w:rPr>
        <w:rFonts w:ascii="Trebuchet MS" w:hAnsi="Trebuchet MS"/>
        <w:color w:val="000000" w:themeColor="text1"/>
        <w:sz w:val="16"/>
        <w:szCs w:val="16"/>
      </w:rPr>
      <w:t>• lai@lai.org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015D" w14:textId="77777777" w:rsidR="004D267E" w:rsidRDefault="004D267E">
      <w:r>
        <w:separator/>
      </w:r>
    </w:p>
  </w:footnote>
  <w:footnote w:type="continuationSeparator" w:id="0">
    <w:p w14:paraId="20B82AED" w14:textId="77777777" w:rsidR="004D267E" w:rsidRDefault="004D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F67" w14:textId="77777777" w:rsidR="003E0261" w:rsidRDefault="00DC3495" w:rsidP="00DC3495">
    <w:pPr>
      <w:pStyle w:val="Header"/>
      <w:jc w:val="center"/>
    </w:pPr>
    <w:r>
      <w:rPr>
        <w:noProof/>
      </w:rPr>
      <w:drawing>
        <wp:inline distT="0" distB="0" distL="0" distR="0" wp14:anchorId="1A05217E" wp14:editId="51E2A189">
          <wp:extent cx="3048000" cy="1314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1D779" w14:textId="77777777" w:rsidR="00DC3495" w:rsidRPr="00DC3495" w:rsidRDefault="00DC3495" w:rsidP="00DC34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4A29"/>
    <w:multiLevelType w:val="hybridMultilevel"/>
    <w:tmpl w:val="6D526DDA"/>
    <w:lvl w:ilvl="0" w:tplc="C9788D96">
      <w:start w:val="1"/>
      <w:numFmt w:val="bullet"/>
      <w:lvlText w:val="$"/>
      <w:lvlJc w:val="left"/>
      <w:pPr>
        <w:tabs>
          <w:tab w:val="num" w:pos="-72"/>
        </w:tabs>
        <w:ind w:left="-72" w:hanging="360"/>
      </w:pPr>
      <w:rPr>
        <w:rFonts w:ascii="Goudy Old Style" w:hAnsi="Goudy Old Sty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61"/>
    <w:rsid w:val="00007EF1"/>
    <w:rsid w:val="000162FF"/>
    <w:rsid w:val="00037203"/>
    <w:rsid w:val="00044BBF"/>
    <w:rsid w:val="00060F05"/>
    <w:rsid w:val="00061372"/>
    <w:rsid w:val="00081B73"/>
    <w:rsid w:val="00090F3C"/>
    <w:rsid w:val="0009587E"/>
    <w:rsid w:val="000A16BE"/>
    <w:rsid w:val="000B2972"/>
    <w:rsid w:val="0010595A"/>
    <w:rsid w:val="001076A0"/>
    <w:rsid w:val="001231DF"/>
    <w:rsid w:val="00134872"/>
    <w:rsid w:val="00135E53"/>
    <w:rsid w:val="001403AC"/>
    <w:rsid w:val="00144867"/>
    <w:rsid w:val="00147F2C"/>
    <w:rsid w:val="00155C9E"/>
    <w:rsid w:val="00165851"/>
    <w:rsid w:val="00175ED2"/>
    <w:rsid w:val="0019064B"/>
    <w:rsid w:val="001A0708"/>
    <w:rsid w:val="001C45FE"/>
    <w:rsid w:val="0020506A"/>
    <w:rsid w:val="00213BF4"/>
    <w:rsid w:val="00222249"/>
    <w:rsid w:val="00226B6C"/>
    <w:rsid w:val="002406DA"/>
    <w:rsid w:val="002720FF"/>
    <w:rsid w:val="00292BE3"/>
    <w:rsid w:val="002A24F8"/>
    <w:rsid w:val="002D0D97"/>
    <w:rsid w:val="002E0945"/>
    <w:rsid w:val="002F7B5E"/>
    <w:rsid w:val="003378EF"/>
    <w:rsid w:val="0036264D"/>
    <w:rsid w:val="00365413"/>
    <w:rsid w:val="00382168"/>
    <w:rsid w:val="003878A9"/>
    <w:rsid w:val="00394E25"/>
    <w:rsid w:val="003B439B"/>
    <w:rsid w:val="003C2EA6"/>
    <w:rsid w:val="003E0261"/>
    <w:rsid w:val="003E40F0"/>
    <w:rsid w:val="004122B4"/>
    <w:rsid w:val="0041648D"/>
    <w:rsid w:val="00445CF0"/>
    <w:rsid w:val="00454B9B"/>
    <w:rsid w:val="00461439"/>
    <w:rsid w:val="00461CA4"/>
    <w:rsid w:val="0048069F"/>
    <w:rsid w:val="0048497D"/>
    <w:rsid w:val="004938DD"/>
    <w:rsid w:val="004B0E59"/>
    <w:rsid w:val="004B28A0"/>
    <w:rsid w:val="004B7762"/>
    <w:rsid w:val="004D267E"/>
    <w:rsid w:val="004D4723"/>
    <w:rsid w:val="004D486B"/>
    <w:rsid w:val="004D5FFE"/>
    <w:rsid w:val="004F1B43"/>
    <w:rsid w:val="004F52C8"/>
    <w:rsid w:val="004F7E02"/>
    <w:rsid w:val="00520FAB"/>
    <w:rsid w:val="00536D7D"/>
    <w:rsid w:val="00574A7E"/>
    <w:rsid w:val="005829C0"/>
    <w:rsid w:val="0059795D"/>
    <w:rsid w:val="005D1B7B"/>
    <w:rsid w:val="005E7CC4"/>
    <w:rsid w:val="005F72AF"/>
    <w:rsid w:val="005F7F5D"/>
    <w:rsid w:val="00621C4B"/>
    <w:rsid w:val="0062481D"/>
    <w:rsid w:val="006257B1"/>
    <w:rsid w:val="006358F5"/>
    <w:rsid w:val="0065010E"/>
    <w:rsid w:val="00650BEC"/>
    <w:rsid w:val="00662E6F"/>
    <w:rsid w:val="006A4A6E"/>
    <w:rsid w:val="006B1030"/>
    <w:rsid w:val="006E2FB7"/>
    <w:rsid w:val="007175FE"/>
    <w:rsid w:val="00720A56"/>
    <w:rsid w:val="00726231"/>
    <w:rsid w:val="007315BC"/>
    <w:rsid w:val="007624B3"/>
    <w:rsid w:val="00776E7D"/>
    <w:rsid w:val="00784160"/>
    <w:rsid w:val="0079278B"/>
    <w:rsid w:val="00794261"/>
    <w:rsid w:val="007B3740"/>
    <w:rsid w:val="007C027D"/>
    <w:rsid w:val="007C14B8"/>
    <w:rsid w:val="007D2EEB"/>
    <w:rsid w:val="007D643D"/>
    <w:rsid w:val="007D6CB2"/>
    <w:rsid w:val="007E0530"/>
    <w:rsid w:val="007E4A2C"/>
    <w:rsid w:val="007F60DB"/>
    <w:rsid w:val="00812F08"/>
    <w:rsid w:val="00826E0A"/>
    <w:rsid w:val="00831590"/>
    <w:rsid w:val="008424A3"/>
    <w:rsid w:val="00843C4C"/>
    <w:rsid w:val="00854349"/>
    <w:rsid w:val="0085704A"/>
    <w:rsid w:val="00857260"/>
    <w:rsid w:val="00860CD6"/>
    <w:rsid w:val="00882F82"/>
    <w:rsid w:val="00884049"/>
    <w:rsid w:val="00886D5B"/>
    <w:rsid w:val="00886EC2"/>
    <w:rsid w:val="008B77BC"/>
    <w:rsid w:val="008D5BC5"/>
    <w:rsid w:val="008E6C5A"/>
    <w:rsid w:val="008F4123"/>
    <w:rsid w:val="0090627D"/>
    <w:rsid w:val="009175F0"/>
    <w:rsid w:val="009215B6"/>
    <w:rsid w:val="00923627"/>
    <w:rsid w:val="00937625"/>
    <w:rsid w:val="00941E50"/>
    <w:rsid w:val="00991FF0"/>
    <w:rsid w:val="009A4474"/>
    <w:rsid w:val="009C72EA"/>
    <w:rsid w:val="009D6C4E"/>
    <w:rsid w:val="009F3032"/>
    <w:rsid w:val="00A17A0B"/>
    <w:rsid w:val="00A2038E"/>
    <w:rsid w:val="00A34A44"/>
    <w:rsid w:val="00A453D3"/>
    <w:rsid w:val="00A607FF"/>
    <w:rsid w:val="00AA5529"/>
    <w:rsid w:val="00AD6EB0"/>
    <w:rsid w:val="00AE2550"/>
    <w:rsid w:val="00AE43A0"/>
    <w:rsid w:val="00B421A0"/>
    <w:rsid w:val="00B445FD"/>
    <w:rsid w:val="00B5434B"/>
    <w:rsid w:val="00B83CD8"/>
    <w:rsid w:val="00B878BD"/>
    <w:rsid w:val="00BC1EB1"/>
    <w:rsid w:val="00BC406B"/>
    <w:rsid w:val="00C10AD6"/>
    <w:rsid w:val="00C23790"/>
    <w:rsid w:val="00C313CB"/>
    <w:rsid w:val="00CA566F"/>
    <w:rsid w:val="00CA6787"/>
    <w:rsid w:val="00CB5B6C"/>
    <w:rsid w:val="00CF72F3"/>
    <w:rsid w:val="00D32AFB"/>
    <w:rsid w:val="00D33151"/>
    <w:rsid w:val="00D45850"/>
    <w:rsid w:val="00D50E66"/>
    <w:rsid w:val="00D57A94"/>
    <w:rsid w:val="00D60A0D"/>
    <w:rsid w:val="00D61F5E"/>
    <w:rsid w:val="00D6295E"/>
    <w:rsid w:val="00D73D3F"/>
    <w:rsid w:val="00D74DB8"/>
    <w:rsid w:val="00D7578E"/>
    <w:rsid w:val="00DC27A4"/>
    <w:rsid w:val="00DC3495"/>
    <w:rsid w:val="00E22FEC"/>
    <w:rsid w:val="00E25DE0"/>
    <w:rsid w:val="00E319FD"/>
    <w:rsid w:val="00E4491C"/>
    <w:rsid w:val="00E63AAA"/>
    <w:rsid w:val="00E71476"/>
    <w:rsid w:val="00E72F3F"/>
    <w:rsid w:val="00E75A82"/>
    <w:rsid w:val="00EB5172"/>
    <w:rsid w:val="00ED0B7A"/>
    <w:rsid w:val="00ED2BE8"/>
    <w:rsid w:val="00EF1237"/>
    <w:rsid w:val="00EF15D3"/>
    <w:rsid w:val="00F10069"/>
    <w:rsid w:val="00F13715"/>
    <w:rsid w:val="00F27D5A"/>
    <w:rsid w:val="00F34C99"/>
    <w:rsid w:val="00F454F7"/>
    <w:rsid w:val="00F703D9"/>
    <w:rsid w:val="00F91273"/>
    <w:rsid w:val="00F926F4"/>
    <w:rsid w:val="00F92A00"/>
    <w:rsid w:val="00F930D9"/>
    <w:rsid w:val="00FA0266"/>
    <w:rsid w:val="00FA5441"/>
    <w:rsid w:val="00FB25B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F02D2"/>
  <w15:docId w15:val="{0F2F2396-A39E-4F1A-A10D-7A9F1D1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DB"/>
    <w:rPr>
      <w:rFonts w:ascii="Arial" w:hAnsi="Arial"/>
    </w:rPr>
  </w:style>
  <w:style w:type="paragraph" w:styleId="Heading1">
    <w:name w:val="heading 1"/>
    <w:basedOn w:val="Normal"/>
    <w:next w:val="Normal"/>
    <w:qFormat/>
    <w:rsid w:val="00726231"/>
    <w:pPr>
      <w:keepNext/>
      <w:spacing w:line="187" w:lineRule="auto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2623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26231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26231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231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726231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A-Date">
    <w:name w:val="A-Date"/>
    <w:autoRedefine/>
    <w:rsid w:val="00726231"/>
    <w:pPr>
      <w:tabs>
        <w:tab w:val="left" w:pos="2160"/>
        <w:tab w:val="left" w:pos="3240"/>
      </w:tabs>
      <w:spacing w:before="200" w:line="216" w:lineRule="auto"/>
      <w:ind w:left="2160" w:hanging="2160"/>
    </w:pPr>
    <w:rPr>
      <w:rFonts w:ascii="Perpetua" w:hAnsi="Perpetua" w:cs="Arial"/>
      <w:b/>
      <w:bCs/>
      <w:spacing w:val="-10"/>
      <w:sz w:val="26"/>
    </w:rPr>
  </w:style>
  <w:style w:type="paragraph" w:customStyle="1" w:styleId="A-Info">
    <w:name w:val="A-Info"/>
    <w:autoRedefine/>
    <w:rsid w:val="00726231"/>
    <w:pPr>
      <w:tabs>
        <w:tab w:val="left" w:pos="2160"/>
        <w:tab w:val="left" w:pos="3240"/>
      </w:tabs>
      <w:spacing w:line="216" w:lineRule="auto"/>
      <w:ind w:left="3240" w:hanging="3240"/>
    </w:pPr>
    <w:rPr>
      <w:rFonts w:ascii="Perpetua" w:hAnsi="Perpetua"/>
      <w:i/>
      <w:iCs/>
      <w:sz w:val="22"/>
    </w:rPr>
  </w:style>
  <w:style w:type="paragraph" w:styleId="CommentText">
    <w:name w:val="annotation text"/>
    <w:basedOn w:val="Normal"/>
    <w:semiHidden/>
    <w:rsid w:val="00726231"/>
    <w:pPr>
      <w:widowControl w:val="0"/>
    </w:pPr>
    <w:rPr>
      <w:rFonts w:ascii="CG Times 12pt" w:hAnsi="CG Times 12pt"/>
    </w:rPr>
  </w:style>
  <w:style w:type="paragraph" w:styleId="BodyText">
    <w:name w:val="Body Text"/>
    <w:basedOn w:val="Normal"/>
    <w:rsid w:val="00726231"/>
    <w:pPr>
      <w:spacing w:after="220" w:line="180" w:lineRule="atLeast"/>
      <w:jc w:val="both"/>
    </w:pPr>
    <w:rPr>
      <w:spacing w:val="-5"/>
    </w:rPr>
  </w:style>
  <w:style w:type="table" w:styleId="TableGrid">
    <w:name w:val="Table Grid"/>
    <w:basedOn w:val="TableNormal"/>
    <w:rsid w:val="0088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2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1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50BE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50B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@l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98FC-8C26-4883-AE62-27C726B2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Request Form</vt:lpstr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Request Form</dc:title>
  <dc:creator>sheila@gettingitdone.org</dc:creator>
  <cp:lastModifiedBy>Sheila Hamilton</cp:lastModifiedBy>
  <cp:revision>3</cp:revision>
  <cp:lastPrinted>2015-10-12T18:06:00Z</cp:lastPrinted>
  <dcterms:created xsi:type="dcterms:W3CDTF">2023-12-06T15:38:00Z</dcterms:created>
  <dcterms:modified xsi:type="dcterms:W3CDTF">2023-12-27T16:21:00Z</dcterms:modified>
</cp:coreProperties>
</file>